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C7BD6" w14:textId="77777777" w:rsidR="00327890" w:rsidRPr="001A799E" w:rsidRDefault="00327890" w:rsidP="00327890">
      <w:pPr>
        <w:spacing w:after="105"/>
        <w:jc w:val="center"/>
        <w:rPr>
          <w:rFonts w:cs="Calibri"/>
          <w:b/>
          <w:color w:val="333333"/>
          <w:sz w:val="28"/>
        </w:rPr>
      </w:pPr>
      <w:r w:rsidRPr="001A799E">
        <w:rPr>
          <w:rFonts w:cs="Calibri"/>
          <w:b/>
          <w:color w:val="333333"/>
          <w:sz w:val="28"/>
        </w:rPr>
        <w:t>INFORMACJA DOTYCZĄCA PRZETWARZANIA DANYCH OSOBOWYCH</w:t>
      </w:r>
    </w:p>
    <w:p w14:paraId="2967757E" w14:textId="77777777" w:rsidR="00327890" w:rsidRPr="001A799E" w:rsidRDefault="00327890" w:rsidP="00327890">
      <w:pPr>
        <w:spacing w:after="105"/>
        <w:jc w:val="center"/>
        <w:rPr>
          <w:rFonts w:cs="Calibri"/>
          <w:b/>
          <w:color w:val="333333"/>
          <w:sz w:val="28"/>
        </w:rPr>
      </w:pPr>
      <w:r w:rsidRPr="001A799E">
        <w:rPr>
          <w:rFonts w:cs="Calibri"/>
          <w:b/>
          <w:color w:val="333333"/>
          <w:sz w:val="28"/>
        </w:rPr>
        <w:t>W POWIATOWYM URZĘDZIE PRACY W POZNANIU</w:t>
      </w:r>
    </w:p>
    <w:p w14:paraId="011337D2" w14:textId="77777777" w:rsidR="00327890" w:rsidRPr="001A799E" w:rsidRDefault="00327890" w:rsidP="00327890">
      <w:pPr>
        <w:spacing w:after="105"/>
        <w:jc w:val="center"/>
        <w:rPr>
          <w:rFonts w:cs="Calibri"/>
          <w:b/>
          <w:color w:val="333333"/>
          <w:sz w:val="28"/>
        </w:rPr>
      </w:pPr>
      <w:r w:rsidRPr="001A799E">
        <w:rPr>
          <w:rFonts w:cs="Calibri"/>
          <w:b/>
          <w:color w:val="333333"/>
          <w:sz w:val="28"/>
        </w:rPr>
        <w:t xml:space="preserve">w procesie rejestracji bezrobotnych i poszukujących pracy </w:t>
      </w:r>
    </w:p>
    <w:p w14:paraId="59512CFC" w14:textId="77777777" w:rsidR="00327890" w:rsidRPr="001A799E" w:rsidRDefault="00327890" w:rsidP="00327890">
      <w:pPr>
        <w:spacing w:after="105"/>
        <w:jc w:val="center"/>
        <w:rPr>
          <w:rFonts w:cs="Calibri"/>
          <w:b/>
          <w:color w:val="333333"/>
          <w:sz w:val="28"/>
        </w:rPr>
      </w:pPr>
      <w:r w:rsidRPr="001A799E">
        <w:rPr>
          <w:rFonts w:cs="Calibri"/>
          <w:b/>
          <w:color w:val="333333"/>
          <w:sz w:val="28"/>
        </w:rPr>
        <w:t>oraz świadczenia usług rynku pracy</w:t>
      </w:r>
    </w:p>
    <w:p w14:paraId="1A379425" w14:textId="77777777" w:rsidR="00327890" w:rsidRPr="001A799E" w:rsidRDefault="00327890" w:rsidP="00327890">
      <w:pPr>
        <w:spacing w:after="105"/>
        <w:jc w:val="both"/>
        <w:rPr>
          <w:rFonts w:cs="Calibri"/>
          <w:b/>
          <w:color w:val="333333"/>
        </w:rPr>
      </w:pPr>
    </w:p>
    <w:p w14:paraId="613B1127" w14:textId="77777777" w:rsidR="00327890" w:rsidRPr="001A799E" w:rsidRDefault="00327890" w:rsidP="00327890">
      <w:pPr>
        <w:spacing w:after="105"/>
        <w:jc w:val="both"/>
        <w:rPr>
          <w:rFonts w:cs="Calibri"/>
          <w:b/>
          <w:color w:val="333333"/>
        </w:rPr>
      </w:pPr>
      <w:r w:rsidRPr="001A799E">
        <w:rPr>
          <w:rFonts w:cs="Calibri"/>
          <w:b/>
          <w:color w:val="333333"/>
        </w:rPr>
        <w:t>Zgodnie z art. 13 ust. 1 i 2 Ogólnego Rozporządzenia o Ochronie Danych Osobowych z dnia 27 kwietnia 2016 r. (dalej Rozporządzenie) informujemy, że:</w:t>
      </w:r>
    </w:p>
    <w:p w14:paraId="320DEA79" w14:textId="77777777" w:rsidR="00327890" w:rsidRPr="001A799E" w:rsidRDefault="00327890" w:rsidP="00327890">
      <w:pPr>
        <w:numPr>
          <w:ilvl w:val="0"/>
          <w:numId w:val="1"/>
        </w:numPr>
        <w:ind w:left="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>Administratorem Pani/Pana  danych osobowych jest:</w:t>
      </w:r>
    </w:p>
    <w:p w14:paraId="5AE8ED9C" w14:textId="77777777" w:rsidR="00327890" w:rsidRPr="001A799E" w:rsidRDefault="00327890" w:rsidP="00327890">
      <w:pPr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>Powiatowy Urząd Pracy w Poznaniu, ul. Czarnieckiego 9, 61-538 Poznań</w:t>
      </w:r>
    </w:p>
    <w:p w14:paraId="34F068B7" w14:textId="203EE65B" w:rsidR="00327890" w:rsidRPr="001A799E" w:rsidRDefault="00327890" w:rsidP="00327890">
      <w:pPr>
        <w:numPr>
          <w:ilvl w:val="0"/>
          <w:numId w:val="1"/>
        </w:numPr>
        <w:ind w:left="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>W sprawach związanych z danymi osobowymi można się kontaktować z Inspektorem Ochrony Danych – Tomasz Borys tel. 618345662, e-mail: iod@p</w:t>
      </w:r>
      <w:r w:rsidR="000279BB">
        <w:rPr>
          <w:rFonts w:cs="Calibri"/>
          <w:color w:val="333333"/>
        </w:rPr>
        <w:t>oznan.praca.gov.pl</w:t>
      </w:r>
    </w:p>
    <w:p w14:paraId="05EE15AB" w14:textId="77777777" w:rsidR="00327890" w:rsidRPr="001A799E" w:rsidRDefault="00327890" w:rsidP="00327890">
      <w:pPr>
        <w:numPr>
          <w:ilvl w:val="0"/>
          <w:numId w:val="1"/>
        </w:numPr>
        <w:ind w:left="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 xml:space="preserve">Pani/Pana dane osobowe przetwarzane będą w celu rejestracji jako osoby bezrobotnej lub poszukującej pracy (art. 33 ust 1) oraz świadczenia usług rynku pracy (art. 35 ust 1.) i realizacji instrumentów rynku pracy (art.44 ustawy z dnia 20 kwietnia 2004 r. o promocji zatrudnienia i instytucjach rynku pracy)  </w:t>
      </w:r>
    </w:p>
    <w:p w14:paraId="19C1E4CA" w14:textId="77777777" w:rsidR="00327890" w:rsidRPr="001A799E" w:rsidRDefault="00327890" w:rsidP="00327890">
      <w:pPr>
        <w:numPr>
          <w:ilvl w:val="0"/>
          <w:numId w:val="1"/>
        </w:numPr>
        <w:ind w:left="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 xml:space="preserve">W związku z przetwarzaniem danych w powyżej wskazanym celu, Pani/Pana dane osobowe mogą być udostępniane innym odbiorcom lub kategoriom odbiorców. Odbiorcami danych mogą być: </w:t>
      </w:r>
    </w:p>
    <w:p w14:paraId="3E72DE8B" w14:textId="77777777" w:rsidR="00327890" w:rsidRPr="001A799E" w:rsidRDefault="00327890" w:rsidP="00327890">
      <w:pPr>
        <w:numPr>
          <w:ilvl w:val="1"/>
          <w:numId w:val="2"/>
        </w:numPr>
        <w:ind w:left="72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>podmioty upoważnione do odbioru danych osobowych na podstawie odpowiednich przepisów prawa;</w:t>
      </w:r>
    </w:p>
    <w:p w14:paraId="57D04712" w14:textId="77777777" w:rsidR="00327890" w:rsidRPr="001A799E" w:rsidRDefault="00327890" w:rsidP="00327890">
      <w:pPr>
        <w:numPr>
          <w:ilvl w:val="1"/>
          <w:numId w:val="2"/>
        </w:numPr>
        <w:ind w:left="72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>podmioty, które przetwarzają Pani/Pana dane osobowe w imieniu Administratora, na podstawie zawartej umowy powierzenia przetwarzania danych osobowych (tzw. podmioty przetwarzające).</w:t>
      </w:r>
    </w:p>
    <w:p w14:paraId="6C436FCD" w14:textId="77777777" w:rsidR="00327890" w:rsidRPr="001A799E" w:rsidRDefault="00327890" w:rsidP="00327890">
      <w:pPr>
        <w:numPr>
          <w:ilvl w:val="0"/>
          <w:numId w:val="2"/>
        </w:numPr>
        <w:ind w:left="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 xml:space="preserve">Pani/Pana dane osobowe będą przetwarzana przez okres niezbędny do realizacji wskazanego w pkt 3 celu przetwarzania, w tym również obowiązku archiwizacyjnego wynikającego z przepisów prawa, tj przez okres 50 lat </w:t>
      </w:r>
    </w:p>
    <w:p w14:paraId="72250BBF" w14:textId="77777777" w:rsidR="00327890" w:rsidRPr="001A799E" w:rsidRDefault="00327890" w:rsidP="00327890">
      <w:pPr>
        <w:numPr>
          <w:ilvl w:val="0"/>
          <w:numId w:val="2"/>
        </w:numPr>
        <w:ind w:left="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 xml:space="preserve">W związku z przetwarzaniem przez Administratora danych osobowych przysługuje Pani/Panu: </w:t>
      </w:r>
    </w:p>
    <w:p w14:paraId="12409D65" w14:textId="77777777" w:rsidR="00327890" w:rsidRPr="001A799E" w:rsidRDefault="00327890" w:rsidP="00327890">
      <w:pPr>
        <w:numPr>
          <w:ilvl w:val="1"/>
          <w:numId w:val="3"/>
        </w:numPr>
        <w:ind w:left="72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>prawo dostępu do treści danych, na podstawie art. 15 Rozporządzenia;</w:t>
      </w:r>
    </w:p>
    <w:p w14:paraId="53E2DAAC" w14:textId="77777777" w:rsidR="00327890" w:rsidRPr="001A799E" w:rsidRDefault="00327890" w:rsidP="00327890">
      <w:pPr>
        <w:numPr>
          <w:ilvl w:val="1"/>
          <w:numId w:val="3"/>
        </w:numPr>
        <w:ind w:left="72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>prawo do sprostowania danych, na podstawie art. 16 Rozporządzenia;</w:t>
      </w:r>
    </w:p>
    <w:p w14:paraId="40EBCE0E" w14:textId="77777777" w:rsidR="00327890" w:rsidRPr="001A799E" w:rsidRDefault="00327890" w:rsidP="00327890">
      <w:pPr>
        <w:numPr>
          <w:ilvl w:val="1"/>
          <w:numId w:val="3"/>
        </w:numPr>
        <w:ind w:left="72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>prawo do usunięcia danych, na podstawie art. 17 Rozporządzenia;</w:t>
      </w:r>
    </w:p>
    <w:p w14:paraId="314CB332" w14:textId="77777777" w:rsidR="00327890" w:rsidRPr="001A799E" w:rsidRDefault="00327890" w:rsidP="00327890">
      <w:pPr>
        <w:numPr>
          <w:ilvl w:val="1"/>
          <w:numId w:val="3"/>
        </w:numPr>
        <w:ind w:left="72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>prawo do ograniczenia przetwarzania danych, na podstawie art. 18 Rozporządzenia;</w:t>
      </w:r>
    </w:p>
    <w:p w14:paraId="66836346" w14:textId="77777777" w:rsidR="00327890" w:rsidRPr="001A799E" w:rsidRDefault="00327890" w:rsidP="00327890">
      <w:pPr>
        <w:numPr>
          <w:ilvl w:val="1"/>
          <w:numId w:val="3"/>
        </w:numPr>
        <w:ind w:left="72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>prawo wniesienia sprzeciwu wobec przetwarzania danych, na podstawie art. 21 Rozporządzenia.</w:t>
      </w:r>
    </w:p>
    <w:p w14:paraId="598453AA" w14:textId="77777777" w:rsidR="00327890" w:rsidRPr="001A799E" w:rsidRDefault="00327890" w:rsidP="00327890">
      <w:pPr>
        <w:numPr>
          <w:ilvl w:val="0"/>
          <w:numId w:val="3"/>
        </w:numPr>
        <w:ind w:left="0"/>
        <w:rPr>
          <w:rFonts w:cs="Calibri"/>
          <w:color w:val="333333"/>
        </w:rPr>
      </w:pPr>
      <w:r w:rsidRPr="001A799E">
        <w:rPr>
          <w:rFonts w:cs="Calibri"/>
          <w:color w:val="333333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14:paraId="448A756D" w14:textId="77777777" w:rsidR="00327890" w:rsidRPr="001A799E" w:rsidRDefault="00327890" w:rsidP="00327890">
      <w:pPr>
        <w:numPr>
          <w:ilvl w:val="0"/>
          <w:numId w:val="3"/>
        </w:numPr>
        <w:ind w:left="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>Ma Pani/Pan prawo wniesienia skargi do organu nadzorczego tj. Prezesa Urzędu Ochrony Danych Osobowych, gdy Pani/Pan uzna, że przetwarzanie danych osobowych narusza przepisy Rozporządzenia.</w:t>
      </w:r>
    </w:p>
    <w:p w14:paraId="0EC7BA2E" w14:textId="77777777" w:rsidR="00327890" w:rsidRPr="001A799E" w:rsidRDefault="00327890" w:rsidP="00327890">
      <w:pPr>
        <w:numPr>
          <w:ilvl w:val="0"/>
          <w:numId w:val="3"/>
        </w:numPr>
        <w:ind w:left="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 xml:space="preserve">Podanie przez Panią/Pana danych osobowych jest warunkiem rejestracji  w Powiatowym Urzędzie Pracy. Przy czym podanie danych jest: </w:t>
      </w:r>
    </w:p>
    <w:p w14:paraId="1F3E398D" w14:textId="77777777" w:rsidR="00327890" w:rsidRPr="001A799E" w:rsidRDefault="00327890" w:rsidP="00327890">
      <w:pPr>
        <w:numPr>
          <w:ilvl w:val="1"/>
          <w:numId w:val="4"/>
        </w:numPr>
        <w:ind w:left="72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>obowiązkowe, jeżeli tak zostało to określone w przepisach prawa;</w:t>
      </w:r>
    </w:p>
    <w:p w14:paraId="31328A99" w14:textId="77777777" w:rsidR="00327890" w:rsidRPr="001A799E" w:rsidRDefault="00327890" w:rsidP="00327890">
      <w:pPr>
        <w:numPr>
          <w:ilvl w:val="1"/>
          <w:numId w:val="4"/>
        </w:numPr>
        <w:ind w:left="72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14:paraId="7AFBE825" w14:textId="77777777" w:rsidR="00327890" w:rsidRPr="001A799E" w:rsidRDefault="00327890" w:rsidP="00327890">
      <w:pPr>
        <w:numPr>
          <w:ilvl w:val="0"/>
          <w:numId w:val="4"/>
        </w:numPr>
        <w:ind w:left="0"/>
        <w:jc w:val="both"/>
        <w:rPr>
          <w:rFonts w:cs="Calibri"/>
          <w:color w:val="333333"/>
        </w:rPr>
      </w:pPr>
      <w:r w:rsidRPr="001A799E">
        <w:rPr>
          <w:rFonts w:cs="Calibri"/>
          <w:color w:val="333333"/>
        </w:rPr>
        <w:t xml:space="preserve">Pani/Pana dane nie będą przetwarzane w sposób zautomatyzowany w tym również w formie profilowania w rozumieniu Rozporządzenia </w:t>
      </w:r>
    </w:p>
    <w:p w14:paraId="2D05C81B" w14:textId="77777777" w:rsidR="00327890" w:rsidRPr="001A799E" w:rsidRDefault="00327890" w:rsidP="00327890">
      <w:pPr>
        <w:rPr>
          <w:rFonts w:cs="Calibri"/>
          <w:color w:val="333333"/>
        </w:rPr>
      </w:pPr>
      <w:r w:rsidRPr="001A799E">
        <w:rPr>
          <w:rFonts w:cs="Calibri"/>
          <w:color w:val="333333"/>
        </w:rPr>
        <w:t>(</w:t>
      </w:r>
      <w:r w:rsidRPr="001A799E">
        <w:rPr>
          <w:rFonts w:cs="Calibri"/>
          <w:b/>
          <w:bCs/>
          <w:color w:val="333333"/>
        </w:rPr>
        <w:t>Uwaga</w:t>
      </w:r>
      <w:r w:rsidRPr="001A799E">
        <w:rPr>
          <w:rFonts w:cs="Calibri"/>
          <w:color w:val="333333"/>
        </w:rPr>
        <w:t>: realizacja powyższych praw musi być zgodna z przepisami prawa, na podstawie których odbywa się przetwarzanie danych oraz z zasadami archiwizacji).</w:t>
      </w:r>
    </w:p>
    <w:p w14:paraId="51DA869B" w14:textId="77777777" w:rsidR="00327890" w:rsidRPr="001A799E" w:rsidRDefault="00327890" w:rsidP="00327890">
      <w:pPr>
        <w:jc w:val="both"/>
        <w:rPr>
          <w:kern w:val="24"/>
          <w:sz w:val="24"/>
          <w:szCs w:val="24"/>
        </w:rPr>
      </w:pPr>
    </w:p>
    <w:p w14:paraId="476AB722" w14:textId="77777777" w:rsidR="00BC0D07" w:rsidRDefault="00BC0D07"/>
    <w:sectPr w:rsidR="00BC0D07" w:rsidSect="00E15209">
      <w:pgSz w:w="11906" w:h="16838"/>
      <w:pgMar w:top="899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</w:num>
  <w:num w:numId="3">
    <w:abstractNumId w:val="0"/>
    <w:lvlOverride w:ilv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90"/>
    <w:rsid w:val="000279BB"/>
    <w:rsid w:val="00327890"/>
    <w:rsid w:val="00BC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3CC7"/>
  <w15:docId w15:val="{4FB23ADC-08F2-41C5-B714-72F33A94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2738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a.kownacka</dc:creator>
  <cp:lastModifiedBy>Powiat Poznański Powiatowy Urząd Pracy w Poznaniu</cp:lastModifiedBy>
  <cp:revision>2</cp:revision>
  <dcterms:created xsi:type="dcterms:W3CDTF">2021-03-23T07:05:00Z</dcterms:created>
  <dcterms:modified xsi:type="dcterms:W3CDTF">2021-03-23T07:05:00Z</dcterms:modified>
</cp:coreProperties>
</file>